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14" w:rsidRPr="00180814" w:rsidRDefault="00180814" w:rsidP="00180814">
      <w:pPr>
        <w:pStyle w:val="a3"/>
        <w:spacing w:line="620" w:lineRule="exact"/>
        <w:ind w:firstLineChars="150" w:firstLine="482"/>
        <w:jc w:val="center"/>
        <w:rPr>
          <w:rFonts w:ascii="仿宋_GB2312" w:eastAsia="仿宋_GB2312" w:hint="eastAsia"/>
          <w:b/>
          <w:sz w:val="32"/>
          <w:szCs w:val="32"/>
        </w:rPr>
      </w:pPr>
      <w:bookmarkStart w:id="0" w:name="_GoBack"/>
      <w:r w:rsidRPr="00180814">
        <w:rPr>
          <w:rFonts w:ascii="仿宋_GB2312" w:eastAsia="仿宋_GB2312" w:hint="eastAsia"/>
          <w:b/>
          <w:sz w:val="32"/>
          <w:szCs w:val="32"/>
        </w:rPr>
        <w:t>《2019年硕士专业学位研究生招生章程》第九条奖助政策中与新生特别</w:t>
      </w:r>
      <w:proofErr w:type="gramStart"/>
      <w:r w:rsidRPr="00180814">
        <w:rPr>
          <w:rFonts w:ascii="仿宋_GB2312" w:eastAsia="仿宋_GB2312" w:hint="eastAsia"/>
          <w:b/>
          <w:sz w:val="32"/>
          <w:szCs w:val="32"/>
        </w:rPr>
        <w:t>奖相关</w:t>
      </w:r>
      <w:proofErr w:type="gramEnd"/>
      <w:r w:rsidRPr="00180814">
        <w:rPr>
          <w:rFonts w:ascii="仿宋_GB2312" w:eastAsia="仿宋_GB2312" w:hint="eastAsia"/>
          <w:b/>
          <w:sz w:val="32"/>
          <w:szCs w:val="32"/>
        </w:rPr>
        <w:t>政策</w:t>
      </w:r>
    </w:p>
    <w:bookmarkEnd w:id="0"/>
    <w:p w:rsidR="00180814" w:rsidRDefault="00180814" w:rsidP="00180814">
      <w:pPr>
        <w:pStyle w:val="a3"/>
        <w:spacing w:line="620" w:lineRule="exact"/>
        <w:ind w:firstLineChars="150" w:firstLine="4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我校设立“新生特别奖学金”。</w:t>
      </w:r>
    </w:p>
    <w:p w:rsidR="00180814" w:rsidRDefault="00180814" w:rsidP="00180814">
      <w:pPr>
        <w:pStyle w:val="a3"/>
        <w:spacing w:line="620" w:lineRule="exact"/>
        <w:ind w:firstLineChars="150" w:firstLine="4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fldChar w:fldCharType="begin"/>
      </w:r>
      <w:r>
        <w:rPr>
          <w:rFonts w:ascii="仿宋_GB2312" w:eastAsia="仿宋_GB2312"/>
          <w:sz w:val="30"/>
          <w:szCs w:val="30"/>
        </w:rPr>
        <w:instrText xml:space="preserve"> </w:instrText>
      </w:r>
      <w:r>
        <w:rPr>
          <w:rFonts w:ascii="仿宋_GB2312" w:eastAsia="仿宋_GB2312" w:hint="eastAsia"/>
          <w:sz w:val="30"/>
          <w:szCs w:val="30"/>
        </w:rPr>
        <w:instrText>= 1 \* GB2</w:instrText>
      </w:r>
      <w:r>
        <w:rPr>
          <w:rFonts w:ascii="仿宋_GB2312" w:eastAsia="仿宋_GB2312"/>
          <w:sz w:val="30"/>
          <w:szCs w:val="30"/>
        </w:rPr>
        <w:instrText xml:space="preserve"> </w:instrText>
      </w:r>
      <w:r>
        <w:rPr>
          <w:rFonts w:ascii="仿宋_GB2312" w:eastAsia="仿宋_GB2312"/>
          <w:sz w:val="30"/>
          <w:szCs w:val="30"/>
        </w:rPr>
        <w:fldChar w:fldCharType="separate"/>
      </w:r>
      <w:r>
        <w:rPr>
          <w:rFonts w:ascii="仿宋_GB2312" w:eastAsia="仿宋_GB2312" w:hint="eastAsia"/>
          <w:noProof/>
          <w:sz w:val="30"/>
          <w:szCs w:val="30"/>
        </w:rPr>
        <w:t>⑴</w:t>
      </w:r>
      <w:r>
        <w:rPr>
          <w:rFonts w:ascii="仿宋_GB2312" w:eastAsia="仿宋_GB2312"/>
          <w:sz w:val="30"/>
          <w:szCs w:val="30"/>
        </w:rPr>
        <w:fldChar w:fldCharType="end"/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F516E">
        <w:rPr>
          <w:rFonts w:ascii="仿宋_GB2312" w:eastAsia="仿宋_GB2312" w:hint="eastAsia"/>
          <w:b/>
          <w:sz w:val="30"/>
          <w:szCs w:val="30"/>
        </w:rPr>
        <w:t>一等奖18000元（3年学费）</w:t>
      </w:r>
      <w:r>
        <w:rPr>
          <w:rFonts w:ascii="仿宋_GB2312" w:eastAsia="仿宋_GB2312" w:hint="eastAsia"/>
          <w:sz w:val="30"/>
          <w:szCs w:val="30"/>
        </w:rPr>
        <w:t>：</w:t>
      </w:r>
      <w:proofErr w:type="gramStart"/>
      <w:r>
        <w:rPr>
          <w:rFonts w:ascii="仿宋_GB2312" w:eastAsia="仿宋_GB2312" w:hint="eastAsia"/>
          <w:sz w:val="30"/>
          <w:szCs w:val="30"/>
        </w:rPr>
        <w:t>一</w:t>
      </w:r>
      <w:proofErr w:type="gramEnd"/>
      <w:r>
        <w:rPr>
          <w:rFonts w:ascii="仿宋_GB2312" w:eastAsia="仿宋_GB2312" w:hint="eastAsia"/>
          <w:sz w:val="30"/>
          <w:szCs w:val="30"/>
        </w:rPr>
        <w:t>志愿报考我校被录取的“全国重点大学”全日制本科毕业考生；其他高校</w:t>
      </w:r>
      <w:proofErr w:type="gramStart"/>
      <w:r>
        <w:rPr>
          <w:rFonts w:ascii="仿宋_GB2312" w:eastAsia="仿宋_GB2312" w:hint="eastAsia"/>
          <w:sz w:val="30"/>
          <w:szCs w:val="30"/>
        </w:rPr>
        <w:t>一</w:t>
      </w:r>
      <w:proofErr w:type="gramEnd"/>
      <w:r>
        <w:rPr>
          <w:rFonts w:ascii="仿宋_GB2312" w:eastAsia="仿宋_GB2312" w:hint="eastAsia"/>
          <w:sz w:val="30"/>
          <w:szCs w:val="30"/>
        </w:rPr>
        <w:t>志愿报考我校被录取的考生，且初试总成绩</w:t>
      </w:r>
      <w:r w:rsidRPr="003A7E17">
        <w:rPr>
          <w:rFonts w:ascii="仿宋_GB2312" w:eastAsia="仿宋_GB2312" w:hint="eastAsia"/>
          <w:b/>
          <w:sz w:val="30"/>
          <w:szCs w:val="30"/>
        </w:rPr>
        <w:t>高于国家一区复试分数线40分</w:t>
      </w:r>
      <w:r>
        <w:rPr>
          <w:rFonts w:ascii="仿宋_GB2312" w:eastAsia="仿宋_GB2312" w:hint="eastAsia"/>
          <w:sz w:val="30"/>
          <w:szCs w:val="30"/>
        </w:rPr>
        <w:t>及以上。</w:t>
      </w:r>
    </w:p>
    <w:p w:rsidR="00180814" w:rsidRDefault="00180814" w:rsidP="00180814">
      <w:pPr>
        <w:pStyle w:val="a3"/>
        <w:spacing w:line="620" w:lineRule="exact"/>
        <w:ind w:firstLineChars="150" w:firstLine="4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fldChar w:fldCharType="begin"/>
      </w:r>
      <w:r>
        <w:rPr>
          <w:rFonts w:ascii="仿宋_GB2312" w:eastAsia="仿宋_GB2312"/>
          <w:sz w:val="30"/>
          <w:szCs w:val="30"/>
        </w:rPr>
        <w:instrText xml:space="preserve"> </w:instrText>
      </w:r>
      <w:r>
        <w:rPr>
          <w:rFonts w:ascii="仿宋_GB2312" w:eastAsia="仿宋_GB2312" w:hint="eastAsia"/>
          <w:sz w:val="30"/>
          <w:szCs w:val="30"/>
        </w:rPr>
        <w:instrText>= 2 \* GB2</w:instrText>
      </w:r>
      <w:r>
        <w:rPr>
          <w:rFonts w:ascii="仿宋_GB2312" w:eastAsia="仿宋_GB2312"/>
          <w:sz w:val="30"/>
          <w:szCs w:val="30"/>
        </w:rPr>
        <w:instrText xml:space="preserve"> </w:instrText>
      </w:r>
      <w:r>
        <w:rPr>
          <w:rFonts w:ascii="仿宋_GB2312" w:eastAsia="仿宋_GB2312"/>
          <w:sz w:val="30"/>
          <w:szCs w:val="30"/>
        </w:rPr>
        <w:fldChar w:fldCharType="separate"/>
      </w:r>
      <w:r>
        <w:rPr>
          <w:rFonts w:ascii="仿宋_GB2312" w:eastAsia="仿宋_GB2312" w:hint="eastAsia"/>
          <w:noProof/>
          <w:sz w:val="30"/>
          <w:szCs w:val="30"/>
        </w:rPr>
        <w:t>⑵</w:t>
      </w:r>
      <w:r>
        <w:rPr>
          <w:rFonts w:ascii="仿宋_GB2312" w:eastAsia="仿宋_GB2312"/>
          <w:sz w:val="30"/>
          <w:szCs w:val="30"/>
        </w:rPr>
        <w:fldChar w:fldCharType="end"/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F516E">
        <w:rPr>
          <w:rFonts w:ascii="仿宋_GB2312" w:eastAsia="仿宋_GB2312" w:hint="eastAsia"/>
          <w:b/>
          <w:sz w:val="30"/>
          <w:szCs w:val="30"/>
        </w:rPr>
        <w:t>二等奖9000元（1.5年学费）</w:t>
      </w:r>
      <w:r>
        <w:rPr>
          <w:rFonts w:ascii="仿宋_GB2312" w:eastAsia="仿宋_GB2312" w:hint="eastAsia"/>
          <w:sz w:val="30"/>
          <w:szCs w:val="30"/>
        </w:rPr>
        <w:t>：其他</w:t>
      </w:r>
      <w:proofErr w:type="gramStart"/>
      <w:r>
        <w:rPr>
          <w:rFonts w:ascii="仿宋_GB2312" w:eastAsia="仿宋_GB2312" w:hint="eastAsia"/>
          <w:sz w:val="30"/>
          <w:szCs w:val="30"/>
        </w:rPr>
        <w:t>一</w:t>
      </w:r>
      <w:proofErr w:type="gramEnd"/>
      <w:r>
        <w:rPr>
          <w:rFonts w:ascii="仿宋_GB2312" w:eastAsia="仿宋_GB2312" w:hint="eastAsia"/>
          <w:sz w:val="30"/>
          <w:szCs w:val="30"/>
        </w:rPr>
        <w:t>志愿考生和调剂录取的“全国重点大学”全日制本科毕业考生。</w:t>
      </w:r>
    </w:p>
    <w:p w:rsidR="00180814" w:rsidRPr="004F516E" w:rsidRDefault="00180814" w:rsidP="00180814">
      <w:pPr>
        <w:pStyle w:val="a3"/>
        <w:spacing w:line="62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fldChar w:fldCharType="begin"/>
      </w:r>
      <w:r>
        <w:rPr>
          <w:rFonts w:ascii="仿宋_GB2312" w:eastAsia="仿宋_GB2312"/>
          <w:sz w:val="30"/>
          <w:szCs w:val="30"/>
        </w:rPr>
        <w:instrText xml:space="preserve"> </w:instrText>
      </w:r>
      <w:r>
        <w:rPr>
          <w:rFonts w:ascii="仿宋_GB2312" w:eastAsia="仿宋_GB2312" w:hint="eastAsia"/>
          <w:sz w:val="30"/>
          <w:szCs w:val="30"/>
        </w:rPr>
        <w:instrText>= 3 \* GB2</w:instrText>
      </w:r>
      <w:r>
        <w:rPr>
          <w:rFonts w:ascii="仿宋_GB2312" w:eastAsia="仿宋_GB2312"/>
          <w:sz w:val="30"/>
          <w:szCs w:val="30"/>
        </w:rPr>
        <w:instrText xml:space="preserve"> </w:instrText>
      </w:r>
      <w:r>
        <w:rPr>
          <w:rFonts w:ascii="仿宋_GB2312" w:eastAsia="仿宋_GB2312"/>
          <w:sz w:val="30"/>
          <w:szCs w:val="30"/>
        </w:rPr>
        <w:fldChar w:fldCharType="separate"/>
      </w:r>
      <w:r>
        <w:rPr>
          <w:rFonts w:ascii="仿宋_GB2312" w:eastAsia="仿宋_GB2312" w:hint="eastAsia"/>
          <w:noProof/>
          <w:sz w:val="30"/>
          <w:szCs w:val="30"/>
        </w:rPr>
        <w:t>⑶</w:t>
      </w:r>
      <w:r>
        <w:rPr>
          <w:rFonts w:ascii="仿宋_GB2312" w:eastAsia="仿宋_GB2312"/>
          <w:sz w:val="30"/>
          <w:szCs w:val="30"/>
        </w:rPr>
        <w:fldChar w:fldCharType="end"/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F516E">
        <w:rPr>
          <w:rFonts w:ascii="仿宋_GB2312" w:eastAsia="仿宋_GB2312" w:hint="eastAsia"/>
          <w:b/>
          <w:sz w:val="30"/>
          <w:szCs w:val="30"/>
        </w:rPr>
        <w:t>三等奖6000元（1年学费）</w:t>
      </w:r>
      <w:r>
        <w:rPr>
          <w:rFonts w:ascii="仿宋_GB2312" w:eastAsia="仿宋_GB2312" w:hint="eastAsia"/>
          <w:sz w:val="30"/>
          <w:szCs w:val="30"/>
        </w:rPr>
        <w:t>：其他调剂考生。</w:t>
      </w:r>
    </w:p>
    <w:p w:rsidR="00421F8B" w:rsidRPr="00180814" w:rsidRDefault="00421F8B"/>
    <w:sectPr w:rsidR="00421F8B" w:rsidRPr="00180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14"/>
    <w:rsid w:val="00180814"/>
    <w:rsid w:val="00421F8B"/>
    <w:rsid w:val="00B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180814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180814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180814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18081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2019-10-09T01:04:00Z</dcterms:created>
  <dcterms:modified xsi:type="dcterms:W3CDTF">2019-10-09T01:05:00Z</dcterms:modified>
</cp:coreProperties>
</file>